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12D776" w14:textId="6AF67038" w:rsidR="00DF2758" w:rsidRPr="008F202B" w:rsidRDefault="00DF2758" w:rsidP="00DF2758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>
        <w:rPr>
          <w:rFonts w:ascii="맑은 고딕" w:eastAsia="맑은 고딕" w:hAnsi="맑은 고딕" w:cs="맑은 고딕" w:hint="eastAsia"/>
          <w:b/>
          <w:bCs/>
        </w:rPr>
        <w:t>&lt;</w:t>
      </w:r>
      <w:r w:rsidR="009D2B39">
        <w:rPr>
          <w:rStyle w:val="a7"/>
          <w:rFonts w:ascii="맑은 고딕" w:eastAsia="맑은 고딕" w:hAnsi="맑은 고딕" w:cs="맑은 고딕"/>
          <w:b/>
          <w:bCs/>
        </w:rPr>
        <w:footnoteReference w:id="1"/>
      </w:r>
      <w:r w:rsidR="00D4248E">
        <w:rPr>
          <w:rFonts w:ascii="맑은 고딕" w:eastAsia="맑은 고딕" w:hAnsi="맑은 고딕" w:cs="맑은 고딕" w:hint="eastAsia"/>
          <w:b/>
          <w:bCs/>
        </w:rPr>
        <w:t>편지</w:t>
      </w:r>
      <w:r w:rsidRPr="008F202B">
        <w:rPr>
          <w:rFonts w:ascii="맑은 고딕" w:eastAsia="맑은 고딕" w:hAnsi="맑은 고딕" w:cs="맑은 고딕"/>
          <w:b/>
          <w:bCs/>
        </w:rPr>
        <w:t xml:space="preserve"> 및 선물</w:t>
      </w:r>
      <w:r w:rsidRPr="008F202B">
        <w:rPr>
          <w:rFonts w:ascii="맑은 고딕" w:eastAsia="맑은 고딕" w:hAnsi="맑은 고딕" w:cs="맑은 고딕" w:hint="eastAsia"/>
          <w:b/>
          <w:bCs/>
        </w:rPr>
        <w:t>에 관한 정보</w:t>
      </w:r>
      <w:r>
        <w:rPr>
          <w:rFonts w:ascii="맑은 고딕" w:eastAsia="맑은 고딕" w:hAnsi="맑은 고딕" w:cs="맑은 고딕" w:hint="eastAsia"/>
          <w:b/>
          <w:bCs/>
        </w:rPr>
        <w:t>&gt;</w:t>
      </w:r>
    </w:p>
    <w:p w14:paraId="55E08EF3" w14:textId="77777777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후원자와 고아들이 주고받는 모든 편지는 자격을 갖춘 번역가들이 한국 사무소에서 처리합니다. 편지의 주소는 다음과 같아야 합니다:</w:t>
      </w:r>
    </w:p>
    <w:p w14:paraId="35B7D76F" w14:textId="77777777" w:rsidR="00D55213" w:rsidRDefault="00D55213" w:rsidP="00DF2758">
      <w:pPr>
        <w:spacing w:line="275" w:lineRule="auto"/>
        <w:rPr>
          <w:rFonts w:ascii="맑은 고딕" w:eastAsia="맑은 고딕" w:hAnsi="맑은 고딕" w:cs="맑은 고딕"/>
        </w:rPr>
      </w:pPr>
    </w:p>
    <w:tbl>
      <w:tblPr>
        <w:tblStyle w:val="a5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6469"/>
      </w:tblGrid>
      <w:tr w:rsidR="00651636" w14:paraId="08336038" w14:textId="163FBFD6" w:rsidTr="00154576">
        <w:tc>
          <w:tcPr>
            <w:tcW w:w="2547" w:type="dxa"/>
          </w:tcPr>
          <w:p w14:paraId="416BC707" w14:textId="77777777" w:rsidR="00651636" w:rsidRPr="007D2F10" w:rsidRDefault="00651636" w:rsidP="005A2D7F">
            <w:pPr>
              <w:spacing w:line="275" w:lineRule="auto"/>
              <w:rPr>
                <w:rFonts w:ascii="맑은 고딕" w:eastAsia="맑은 고딕" w:hAnsi="맑은 고딕" w:cs="맑은 고딕"/>
                <w:i/>
                <w:iCs/>
              </w:rPr>
            </w:pPr>
            <w:r w:rsidRPr="007D2F10">
              <w:rPr>
                <w:rFonts w:ascii="맑은 고딕" w:eastAsia="맑은 고딕" w:hAnsi="맑은 고딕" w:cs="맑은 고딕" w:hint="eastAsia"/>
                <w:i/>
                <w:iCs/>
              </w:rPr>
              <w:t>후원자 성명 및 주소</w:t>
            </w:r>
          </w:p>
          <w:p w14:paraId="4443B0C7" w14:textId="77777777" w:rsidR="00651636" w:rsidRDefault="00651636" w:rsidP="005A2D7F">
            <w:pPr>
              <w:spacing w:line="275" w:lineRule="auto"/>
              <w:rPr>
                <w:rFonts w:ascii="맑은 고딕" w:eastAsia="맑은 고딕" w:hAnsi="맑은 고딕" w:cs="맑은 고딕" w:hint="eastAsia"/>
              </w:rPr>
            </w:pPr>
          </w:p>
          <w:p w14:paraId="2650E379" w14:textId="77777777" w:rsidR="00651636" w:rsidRDefault="00651636" w:rsidP="00651636">
            <w:pPr>
              <w:spacing w:line="275" w:lineRule="auto"/>
              <w:rPr>
                <w:rFonts w:ascii="맑은 고딕" w:eastAsia="맑은 고딕" w:hAnsi="맑은 고딕" w:cs="맑은 고딕"/>
              </w:rPr>
            </w:pPr>
          </w:p>
        </w:tc>
        <w:tc>
          <w:tcPr>
            <w:tcW w:w="6469" w:type="dxa"/>
          </w:tcPr>
          <w:p w14:paraId="378DD33B" w14:textId="77777777" w:rsidR="00651636" w:rsidRDefault="00651636" w:rsidP="005A2D7F">
            <w:pPr>
              <w:spacing w:line="275" w:lineRule="auto"/>
              <w:rPr>
                <w:rFonts w:ascii="맑은 고딕" w:eastAsia="맑은 고딕" w:hAnsi="맑은 고딕" w:cs="맑은 고딕"/>
              </w:rPr>
            </w:pPr>
          </w:p>
          <w:p w14:paraId="01157B4B" w14:textId="77777777" w:rsidR="00154576" w:rsidRDefault="00154576" w:rsidP="005A2D7F">
            <w:pPr>
              <w:spacing w:line="275" w:lineRule="auto"/>
              <w:rPr>
                <w:rFonts w:ascii="맑은 고딕" w:eastAsia="맑은 고딕" w:hAnsi="맑은 고딕" w:cs="맑은 고딕" w:hint="eastAsia"/>
              </w:rPr>
            </w:pPr>
          </w:p>
          <w:p w14:paraId="56ED4564" w14:textId="77777777" w:rsidR="00651636" w:rsidRDefault="00651636" w:rsidP="00651636">
            <w:pPr>
              <w:spacing w:line="275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어린이 성명 및 번호</w:t>
            </w:r>
          </w:p>
          <w:p w14:paraId="678BE7B1" w14:textId="77777777" w:rsidR="00651636" w:rsidRDefault="00651636" w:rsidP="00651636">
            <w:pPr>
              <w:spacing w:line="275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보육원 이름 및 번호</w:t>
            </w:r>
          </w:p>
          <w:p w14:paraId="7D444D62" w14:textId="77777777" w:rsidR="00651636" w:rsidRDefault="00651636" w:rsidP="00651636">
            <w:pPr>
              <w:spacing w:line="275" w:lineRule="auto"/>
              <w:rPr>
                <w:rFonts w:ascii="맑은 고딕" w:eastAsia="맑은 고딕" w:hAnsi="맑은 고딕" w:cs="맑은 고딕"/>
              </w:rPr>
            </w:pPr>
          </w:p>
          <w:p w14:paraId="4059B1DF" w14:textId="77777777" w:rsidR="00651636" w:rsidRDefault="00651636" w:rsidP="00651636">
            <w:pPr>
              <w:spacing w:line="275" w:lineRule="auto"/>
              <w:rPr>
                <w:rFonts w:ascii="맑은 고딕" w:eastAsia="맑은 고딕" w:hAnsi="맑은 고딕" w:cs="맑은 고딕" w:hint="eastAsia"/>
              </w:rPr>
            </w:pPr>
            <w:r>
              <w:rPr>
                <w:rFonts w:ascii="맑은 고딕" w:eastAsia="맑은 고딕" w:hAnsi="맑은 고딕" w:cs="맑은 고딕" w:hint="eastAsia"/>
              </w:rPr>
              <w:t>대한민국 부산,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</w:rPr>
              <w:t xml:space="preserve">사서함 </w:t>
            </w:r>
            <w:r>
              <w:rPr>
                <w:rFonts w:ascii="맑은 고딕" w:eastAsia="맑은 고딕" w:hAnsi="맑은 고딕" w:cs="맑은 고딕"/>
              </w:rPr>
              <w:t xml:space="preserve">278, </w:t>
            </w:r>
            <w:r>
              <w:rPr>
                <w:rFonts w:ascii="맑은 고딕" w:eastAsia="맑은 고딕" w:hAnsi="맑은 고딕" w:cs="맑은 고딕" w:hint="eastAsia"/>
              </w:rPr>
              <w:t>컴패션</w:t>
            </w:r>
          </w:p>
          <w:p w14:paraId="26AF2320" w14:textId="77777777" w:rsidR="00651636" w:rsidRPr="00651636" w:rsidRDefault="00651636" w:rsidP="005A2D7F">
            <w:pPr>
              <w:spacing w:line="275" w:lineRule="auto"/>
              <w:rPr>
                <w:rFonts w:ascii="맑은 고딕" w:eastAsia="맑은 고딕" w:hAnsi="맑은 고딕" w:cs="맑은 고딕" w:hint="eastAsia"/>
              </w:rPr>
            </w:pPr>
          </w:p>
        </w:tc>
      </w:tr>
    </w:tbl>
    <w:p w14:paraId="4821A442" w14:textId="77777777" w:rsidR="005A2D7F" w:rsidRDefault="005A2D7F" w:rsidP="00DF2758">
      <w:pPr>
        <w:spacing w:line="275" w:lineRule="auto"/>
        <w:rPr>
          <w:rFonts w:ascii="맑은 고딕" w:eastAsia="맑은 고딕" w:hAnsi="맑은 고딕" w:cs="맑은 고딕"/>
        </w:rPr>
      </w:pPr>
    </w:p>
    <w:p w14:paraId="22D8EC40" w14:textId="1EFFD1F3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번역 작업을 더 쉽게 할 수 있도록 편지를 간결하게 작성하고 한 페이지로 제한하</w:t>
      </w:r>
      <w:r w:rsidR="00120B4C">
        <w:rPr>
          <w:rFonts w:ascii="맑은 고딕" w:eastAsia="맑은 고딕" w:hAnsi="맑은 고딕" w:cs="맑은 고딕" w:hint="eastAsia"/>
        </w:rPr>
        <w:t>시기 바랍니다</w:t>
      </w:r>
      <w:r>
        <w:rPr>
          <w:rFonts w:ascii="맑은 고딕" w:eastAsia="맑은 고딕" w:hAnsi="맑은 고딕" w:cs="맑은 고딕"/>
        </w:rPr>
        <w:t xml:space="preserve">. 편지는 두 달에 한 번 </w:t>
      </w:r>
      <w:r w:rsidR="00E75A3B">
        <w:rPr>
          <w:rFonts w:ascii="맑은 고딕" w:eastAsia="맑은 고딕" w:hAnsi="맑은 고딕" w:cs="맑은 고딕" w:hint="eastAsia"/>
        </w:rPr>
        <w:t>정도</w:t>
      </w:r>
      <w:r>
        <w:rPr>
          <w:rFonts w:ascii="맑은 고딕" w:eastAsia="맑은 고딕" w:hAnsi="맑은 고딕" w:cs="맑은 고딕"/>
        </w:rPr>
        <w:t xml:space="preserve"> 쓰는 것이 좋습니다. 가능하면 자필 편지를 선호합니다. 이 단체를 통</w:t>
      </w:r>
      <w:r w:rsidR="00E75A3B">
        <w:rPr>
          <w:rFonts w:ascii="맑은 고딕" w:eastAsia="맑은 고딕" w:hAnsi="맑은 고딕" w:cs="맑은 고딕" w:hint="eastAsia"/>
        </w:rPr>
        <w:t>한</w:t>
      </w:r>
      <w:r>
        <w:rPr>
          <w:rFonts w:ascii="맑은 고딕" w:eastAsia="맑은 고딕" w:hAnsi="맑은 고딕" w:cs="맑은 고딕"/>
        </w:rPr>
        <w:t xml:space="preserve"> 후원자임을 밝히세요. 모든 편지는 즉시 확인합니다. 어린이가 아주 어릴 경우, 보육원 직원이 대신 편지를 써줄 것입니다.</w:t>
      </w:r>
    </w:p>
    <w:p w14:paraId="76EC2345" w14:textId="77777777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동봉물이 있는 경우 일반 항공 우편을 이용하는 것이 좋습니다. 그렇지 않은 경우 우체국에서 구할 수 있는 국제 항공 우편 양식이 훨씬 저렴하므로 더 좋습니다.</w:t>
      </w:r>
    </w:p>
    <w:p w14:paraId="5C120DF8" w14:textId="36C24C51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집, 소유물 등에 대한 설명은 미국</w:t>
      </w:r>
      <w:r w:rsidR="00BD0C03">
        <w:rPr>
          <w:rFonts w:ascii="맑은 고딕" w:eastAsia="맑은 고딕" w:hAnsi="맑은 고딕" w:cs="맑은 고딕" w:hint="eastAsia"/>
        </w:rPr>
        <w:t>과</w:t>
      </w:r>
      <w:r>
        <w:rPr>
          <w:rFonts w:ascii="맑은 고딕" w:eastAsia="맑은 고딕" w:hAnsi="맑은 고딕" w:cs="맑은 고딕"/>
        </w:rPr>
        <w:t xml:space="preserve"> 캐나다의 사치와 한국의 가난을 강조할 뿐입니다. </w:t>
      </w:r>
      <w:r w:rsidR="001C4A55" w:rsidRPr="00AD486B">
        <w:rPr>
          <w:rFonts w:ascii="맑은 고딕" w:eastAsia="맑은 고딕" w:hAnsi="맑은 고딕" w:cs="맑은 고딕"/>
        </w:rPr>
        <w:t>여러분의 사진은 고아에게 큰 힘이 될 것입니다</w:t>
      </w:r>
      <w:r>
        <w:rPr>
          <w:rFonts w:ascii="맑은 고딕" w:eastAsia="맑은 고딕" w:hAnsi="맑은 고딕" w:cs="맑은 고딕"/>
        </w:rPr>
        <w:t>. 예쁜 생일 카드와 크리스마스 카드도 소중히 간직할 것입니다. 우표는 사용할 수 없으니 보내지 마세요.</w:t>
      </w:r>
    </w:p>
    <w:p w14:paraId="3BAEBF55" w14:textId="7ECF90CB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한국어 이름과 철자법: 항상 성을 먼저 적습니다. 이름은 보통 두 부분으로 구성됩니다. 어린이의 이름이 김용덕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KIM YONG DUK)이라면 성은 김입니다. "용덕"이라고 부르면 됩니다. 맞춤법에서 발생할 수 있는 차이에 대해 놀라지 마십시오. 어린이가 후원자에게 보내는 편지는 한</w:t>
      </w:r>
      <w:r w:rsidR="00F40EDD">
        <w:rPr>
          <w:rFonts w:ascii="맑은 고딕" w:eastAsia="맑은 고딕" w:hAnsi="맑은 고딕" w:cs="맑은 고딕" w:hint="eastAsia"/>
        </w:rPr>
        <w:t>국어</w:t>
      </w:r>
      <w:r w:rsidR="005868B5">
        <w:rPr>
          <w:rFonts w:ascii="맑은 고딕" w:eastAsia="맑은 고딕" w:hAnsi="맑은 고딕" w:cs="맑은 고딕" w:hint="eastAsia"/>
        </w:rPr>
        <w:t>를</w:t>
      </w:r>
      <w:r>
        <w:rPr>
          <w:rFonts w:ascii="맑은 고딕" w:eastAsia="맑은 고딕" w:hAnsi="맑은 고딕" w:cs="맑은 고딕"/>
        </w:rPr>
        <w:t xml:space="preserve"> 소리 나는 대로 영어로 번역합니다. 따라서 번역가마다 단어나 이름의 철자가 다를 수 있습니다. 예를 들면, </w:t>
      </w:r>
      <w:r w:rsidR="005868B5">
        <w:rPr>
          <w:rFonts w:ascii="맑은 고딕" w:eastAsia="맑은 고딕" w:hAnsi="맑은 고딕" w:cs="맑은 고딕"/>
        </w:rPr>
        <w:t>(HEE, HI)―(YUNG,</w:t>
      </w:r>
      <w:r w:rsidR="00DA23BC">
        <w:rPr>
          <w:rFonts w:ascii="맑은 고딕" w:eastAsia="맑은 고딕" w:hAnsi="맑은 고딕" w:cs="맑은 고딕"/>
        </w:rPr>
        <w:t xml:space="preserve"> </w:t>
      </w:r>
      <w:r w:rsidR="005868B5">
        <w:rPr>
          <w:rFonts w:ascii="맑은 고딕" w:eastAsia="맑은 고딕" w:hAnsi="맑은 고딕" w:cs="맑은 고딕"/>
        </w:rPr>
        <w:t>YOUNG,</w:t>
      </w:r>
      <w:r w:rsidR="00DA23BC">
        <w:rPr>
          <w:rFonts w:ascii="맑은 고딕" w:eastAsia="맑은 고딕" w:hAnsi="맑은 고딕" w:cs="맑은 고딕"/>
        </w:rPr>
        <w:t xml:space="preserve"> </w:t>
      </w:r>
      <w:r w:rsidR="005868B5">
        <w:rPr>
          <w:rFonts w:ascii="맑은 고딕" w:eastAsia="맑은 고딕" w:hAnsi="맑은 고딕" w:cs="맑은 고딕"/>
        </w:rPr>
        <w:t>YONG)―(JUNG,</w:t>
      </w:r>
      <w:r w:rsidR="00DA23BC">
        <w:rPr>
          <w:rFonts w:ascii="맑은 고딕" w:eastAsia="맑은 고딕" w:hAnsi="맑은 고딕" w:cs="맑은 고딕"/>
        </w:rPr>
        <w:t xml:space="preserve"> </w:t>
      </w:r>
      <w:r w:rsidR="005868B5">
        <w:rPr>
          <w:rFonts w:ascii="맑은 고딕" w:eastAsia="맑은 고딕" w:hAnsi="맑은 고딕" w:cs="맑은 고딕"/>
        </w:rPr>
        <w:t>CHUNG)</w:t>
      </w:r>
      <w:r w:rsidR="005868B5"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등이 있습니다. 한국에서 'L'과 'R'은 같은 소리를 내기 때문에 'LEE'라는 이름이 '리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REE)' 또는 '리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RI)'로 표기될 수 있습니다. "미스", "미시즈</w:t>
      </w:r>
      <w:r w:rsidR="00DA23BC">
        <w:rPr>
          <w:rFonts w:ascii="맑은 고딕" w:eastAsia="맑은 고딕" w:hAnsi="맑은 고딕" w:cs="맑은 고딕"/>
        </w:rPr>
        <w:t>”</w:t>
      </w:r>
      <w:r>
        <w:rPr>
          <w:rFonts w:ascii="맑은 고딕" w:eastAsia="맑은 고딕" w:hAnsi="맑은 고딕" w:cs="맑은 고딕"/>
        </w:rPr>
        <w:t>, "미스터"나 인칭 대명사 "그", "그녀" 등에 대한 단어가 없기 때문에 간혹 남자어린이를 "그</w:t>
      </w:r>
      <w:r>
        <w:rPr>
          <w:rFonts w:ascii="맑은 고딕" w:eastAsia="맑은 고딕" w:hAnsi="맑은 고딕" w:cs="맑은 고딕"/>
        </w:rPr>
        <w:lastRenderedPageBreak/>
        <w:t>녀</w:t>
      </w:r>
      <w:r w:rsidR="00DA23BC">
        <w:rPr>
          <w:rFonts w:ascii="맑은 고딕" w:eastAsia="맑은 고딕" w:hAnsi="맑은 고딕" w:cs="맑은 고딕"/>
        </w:rPr>
        <w:t>”</w:t>
      </w:r>
      <w:r>
        <w:rPr>
          <w:rFonts w:ascii="맑은 고딕" w:eastAsia="맑은 고딕" w:hAnsi="맑은 고딕" w:cs="맑은 고딕"/>
        </w:rPr>
        <w:t>, 여자어린이를 "그"</w:t>
      </w:r>
      <w:proofErr w:type="spellStart"/>
      <w:r>
        <w:rPr>
          <w:rFonts w:ascii="맑은 고딕" w:eastAsia="맑은 고딕" w:hAnsi="맑은 고딕" w:cs="맑은 고딕"/>
        </w:rPr>
        <w:t>라고</w:t>
      </w:r>
      <w:proofErr w:type="spellEnd"/>
      <w:r>
        <w:rPr>
          <w:rFonts w:ascii="맑은 고딕" w:eastAsia="맑은 고딕" w:hAnsi="맑은 고딕" w:cs="맑은 고딕"/>
        </w:rPr>
        <w:t xml:space="preserve"> </w:t>
      </w:r>
      <w:r w:rsidR="00DA23BC">
        <w:rPr>
          <w:rFonts w:ascii="맑은 고딕" w:eastAsia="맑은 고딕" w:hAnsi="맑은 고딕" w:cs="맑은 고딕" w:hint="eastAsia"/>
        </w:rPr>
        <w:t>지칭할</w:t>
      </w:r>
      <w:r>
        <w:rPr>
          <w:rFonts w:ascii="맑은 고딕" w:eastAsia="맑은 고딕" w:hAnsi="맑은 고딕" w:cs="맑은 고딕"/>
        </w:rPr>
        <w:t xml:space="preserve"> 수 있습니다.</w:t>
      </w:r>
    </w:p>
    <w:p w14:paraId="39EEEA5C" w14:textId="77777777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</w:p>
    <w:p w14:paraId="1DA19408" w14:textId="77777777" w:rsidR="00DF2758" w:rsidRPr="003341C1" w:rsidRDefault="00DF2758" w:rsidP="00DF2758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3341C1">
        <w:rPr>
          <w:rFonts w:ascii="맑은 고딕" w:eastAsia="맑은 고딕" w:hAnsi="맑은 고딕" w:cs="맑은 고딕"/>
          <w:b/>
          <w:bCs/>
        </w:rPr>
        <w:t xml:space="preserve">특별 </w:t>
      </w:r>
      <w:proofErr w:type="spellStart"/>
      <w:r w:rsidRPr="003341C1">
        <w:rPr>
          <w:rFonts w:ascii="맑은 고딕" w:eastAsia="맑은 고딕" w:hAnsi="맑은 고딕" w:cs="맑은 고딕"/>
          <w:b/>
          <w:bCs/>
        </w:rPr>
        <w:t>선물금</w:t>
      </w:r>
      <w:proofErr w:type="spellEnd"/>
      <w:r w:rsidRPr="003341C1">
        <w:rPr>
          <w:rFonts w:ascii="맑은 고딕" w:eastAsia="맑은 고딕" w:hAnsi="맑은 고딕" w:cs="맑은 고딕"/>
          <w:b/>
          <w:bCs/>
        </w:rPr>
        <w:t xml:space="preserve"> </w:t>
      </w:r>
    </w:p>
    <w:p w14:paraId="5AB8AAC1" w14:textId="3DA4050D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한국으로 직접 후원금을 보내지 마</w:t>
      </w:r>
      <w:r>
        <w:rPr>
          <w:rFonts w:ascii="맑은 고딕" w:eastAsia="맑은 고딕" w:hAnsi="맑은 고딕" w:cs="맑은 고딕" w:hint="eastAsia"/>
        </w:rPr>
        <w:t>십시오</w:t>
      </w:r>
      <w:r>
        <w:rPr>
          <w:rFonts w:ascii="맑은 고딕" w:eastAsia="맑은 고딕" w:hAnsi="맑은 고딕" w:cs="맑은 고딕"/>
        </w:rPr>
        <w:t xml:space="preserve">. 컴패션(시카고 사무소)은 후원자가 고아 개인 또는 보육원 전체에 보내는 특별한 금전 선물을 기꺼이 처리해드립니다. 이러한 선물은 일주일에 한 번씩 한국으로 보내지며, 선물이 도착하기 3주 전에는 </w:t>
      </w:r>
      <w:r w:rsidR="00497E6F">
        <w:rPr>
          <w:rFonts w:ascii="맑은 고딕" w:eastAsia="맑은 고딕" w:hAnsi="맑은 고딕" w:cs="맑은 고딕"/>
        </w:rPr>
        <w:t>사무소</w:t>
      </w:r>
      <w:r>
        <w:rPr>
          <w:rFonts w:ascii="맑은 고딕" w:eastAsia="맑은 고딕" w:hAnsi="맑은 고딕" w:cs="맑은 고딕"/>
        </w:rPr>
        <w:t xml:space="preserve">에 도착해야 합니다. 크리스마스 선물은 최소 2개월 전에 </w:t>
      </w:r>
      <w:r w:rsidR="00497E6F">
        <w:rPr>
          <w:rFonts w:ascii="맑은 고딕" w:eastAsia="맑은 고딕" w:hAnsi="맑은 고딕" w:cs="맑은 고딕"/>
        </w:rPr>
        <w:t>사무소</w:t>
      </w:r>
      <w:r>
        <w:rPr>
          <w:rFonts w:ascii="맑은 고딕" w:eastAsia="맑은 고딕" w:hAnsi="맑은 고딕" w:cs="맑은 고딕"/>
        </w:rPr>
        <w:t>로 보내야 합니다.</w:t>
      </w:r>
    </w:p>
    <w:p w14:paraId="797BA2A0" w14:textId="0B176A5E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보육원</w:t>
      </w:r>
      <w:r>
        <w:rPr>
          <w:rFonts w:ascii="맑은 고딕" w:eastAsia="맑은 고딕" w:hAnsi="맑은 고딕" w:cs="맑은 고딕" w:hint="eastAsia"/>
        </w:rPr>
        <w:t>의 원</w:t>
      </w:r>
      <w:r>
        <w:rPr>
          <w:rFonts w:ascii="맑은 고딕" w:eastAsia="맑은 고딕" w:hAnsi="맑은 고딕" w:cs="맑은 고딕"/>
        </w:rPr>
        <w:t>장</w:t>
      </w:r>
      <w:r>
        <w:rPr>
          <w:rFonts w:ascii="맑은 고딕" w:eastAsia="맑은 고딕" w:hAnsi="맑은 고딕" w:cs="맑은 고딕" w:hint="eastAsia"/>
        </w:rPr>
        <w:t>님</w:t>
      </w:r>
      <w:r>
        <w:rPr>
          <w:rFonts w:ascii="맑은 고딕" w:eastAsia="맑은 고딕" w:hAnsi="맑은 고딕" w:cs="맑은 고딕"/>
        </w:rPr>
        <w:t>이 어린이의 복지와 보육원의 사기를 위해 선물이 너무 크다고 생각하는 경우, 기부금의 일부는 보육원의 다른 어린이들이 함께 나눌 수 있는 일에 사용된다는 점을 분명히 이해</w:t>
      </w:r>
      <w:r w:rsidR="005276BD">
        <w:rPr>
          <w:rFonts w:ascii="맑은 고딕" w:eastAsia="맑은 고딕" w:hAnsi="맑은 고딕" w:cs="맑은 고딕" w:hint="eastAsia"/>
        </w:rPr>
        <w:t>하시기 바랍</w:t>
      </w:r>
      <w:r>
        <w:rPr>
          <w:rFonts w:ascii="맑은 고딕" w:eastAsia="맑은 고딕" w:hAnsi="맑은 고딕" w:cs="맑은 고딕"/>
        </w:rPr>
        <w:t>니다. 이러한 경우 기부자에게는 기부금 대상 어린이 외에 다른 어린이들의 모습이 담긴 사진이 전송됩니다. 어떤 어린이</w:t>
      </w:r>
      <w:r w:rsidR="005276BD">
        <w:rPr>
          <w:rFonts w:ascii="맑은 고딕" w:eastAsia="맑은 고딕" w:hAnsi="맑은 고딕" w:cs="맑은 고딕" w:hint="eastAsia"/>
        </w:rPr>
        <w:t>에게</w:t>
      </w:r>
      <w:r>
        <w:rPr>
          <w:rFonts w:ascii="맑은 고딕" w:eastAsia="맑은 고딕" w:hAnsi="맑은 고딕" w:cs="맑은 고딕"/>
        </w:rPr>
        <w:t xml:space="preserve">도 마음대로 쓸 수 있는 돈은 주어지지 않습니다. 한국에서는 미국이나 캐나다처럼 어린이에게 용돈이나 </w:t>
      </w:r>
      <w:r w:rsidR="00D415C2">
        <w:rPr>
          <w:rFonts w:ascii="맑은 고딕" w:eastAsia="맑은 고딕" w:hAnsi="맑은 고딕" w:cs="맑은 고딕" w:hint="eastAsia"/>
        </w:rPr>
        <w:t>여윳</w:t>
      </w:r>
      <w:r>
        <w:rPr>
          <w:rFonts w:ascii="맑은 고딕" w:eastAsia="맑은 고딕" w:hAnsi="맑은 고딕" w:cs="맑은 고딕"/>
        </w:rPr>
        <w:t>돈을 주지 않습니다. 후원자들이 고아들에게 생일이나 크리스마스 선물로 주는 평균 금액은 5달러이지만, 그보다 적은 금액을 보내는 경우도 많습니다. 어떤 경우에도 10달러를 초과하는 선물을 보내서는 안 됩니다.</w:t>
      </w:r>
    </w:p>
    <w:p w14:paraId="171ABF46" w14:textId="1A686E05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별도의 지정이 없는 한 이 돈은 장난감, 사탕 등 일부만 필요한 물품에 사용됩니다. 한국에서는 장난감이 부족하고 품질이 좋지 않습니다. 고아를 위해 자전거를 사</w:t>
      </w:r>
      <w:r w:rsidR="005276BD">
        <w:rPr>
          <w:rFonts w:ascii="맑은 고딕" w:eastAsia="맑은 고딕" w:hAnsi="맑은 고딕" w:cs="맑은 고딕" w:hint="eastAsia"/>
        </w:rPr>
        <w:t>주라</w:t>
      </w:r>
      <w:r>
        <w:rPr>
          <w:rFonts w:ascii="맑은 고딕" w:eastAsia="맑은 고딕" w:hAnsi="맑은 고딕" w:cs="맑은 고딕"/>
        </w:rPr>
        <w:t xml:space="preserve">고 </w:t>
      </w:r>
      <w:r w:rsidR="005276BD">
        <w:rPr>
          <w:rFonts w:ascii="맑은 고딕" w:eastAsia="맑은 고딕" w:hAnsi="맑은 고딕" w:cs="맑은 고딕" w:hint="eastAsia"/>
        </w:rPr>
        <w:t>요청하지 마시기 바랍니다</w:t>
      </w:r>
      <w:r>
        <w:rPr>
          <w:rFonts w:ascii="맑은 고딕" w:eastAsia="맑은 고딕" w:hAnsi="맑은 고딕" w:cs="맑은 고딕"/>
        </w:rPr>
        <w:t xml:space="preserve">. 한국에서는 미국처럼 자전거를 즐기는 사람들이 많지 않고, 자전거는 소수의 남성도 살 수 없는 사치품입니다. 필름과 현상비가 없는 어린이에게 카메라를 사주는 것은 현명하지 못하다고 생각합니다. 선물 선택은 각 어린이에게 가장 필요한 것이 무엇인지, </w:t>
      </w:r>
      <w:r w:rsidR="00497E6F">
        <w:rPr>
          <w:rFonts w:ascii="맑은 고딕" w:eastAsia="맑은 고딕" w:hAnsi="맑은 고딕" w:cs="맑은 고딕" w:hint="eastAsia"/>
        </w:rPr>
        <w:t>보육원</w:t>
      </w:r>
      <w:r>
        <w:rPr>
          <w:rFonts w:ascii="맑은 고딕" w:eastAsia="맑은 고딕" w:hAnsi="맑은 고딕" w:cs="맑은 고딕"/>
        </w:rPr>
        <w:t xml:space="preserve">에서 질투와 시기를 가장 적게 유발할 수 있는 것이 무엇인지 알고 있는 </w:t>
      </w:r>
      <w:r>
        <w:rPr>
          <w:rFonts w:ascii="맑은 고딕" w:eastAsia="맑은 고딕" w:hAnsi="맑은 고딕" w:cs="맑은 고딕" w:hint="eastAsia"/>
        </w:rPr>
        <w:t>원장님</w:t>
      </w:r>
      <w:r>
        <w:rPr>
          <w:rFonts w:ascii="맑은 고딕" w:eastAsia="맑은 고딕" w:hAnsi="맑은 고딕" w:cs="맑은 고딕"/>
        </w:rPr>
        <w:t>에게 맡기는 것이 가장 좋습니다.</w:t>
      </w:r>
    </w:p>
    <w:p w14:paraId="7828B0AD" w14:textId="3F6B9697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고아</w:t>
      </w:r>
      <w:r>
        <w:rPr>
          <w:rFonts w:ascii="맑은 고딕" w:eastAsia="맑은 고딕" w:hAnsi="맑은 고딕" w:cs="맑은 고딕" w:hint="eastAsia"/>
        </w:rPr>
        <w:t>들의 원장님</w:t>
      </w:r>
      <w:r>
        <w:rPr>
          <w:rFonts w:ascii="맑은 고딕" w:eastAsia="맑은 고딕" w:hAnsi="맑은 고딕" w:cs="맑은 고딕"/>
        </w:rPr>
        <w:t xml:space="preserve"> 및 직원에게는 선물을 </w:t>
      </w:r>
      <w:r>
        <w:rPr>
          <w:rFonts w:ascii="맑은 고딕" w:eastAsia="맑은 고딕" w:hAnsi="맑은 고딕" w:cs="맑은 고딕" w:hint="eastAsia"/>
        </w:rPr>
        <w:t>보낼</w:t>
      </w:r>
      <w:r>
        <w:rPr>
          <w:rFonts w:ascii="맑은 고딕" w:eastAsia="맑은 고딕" w:hAnsi="맑은 고딕" w:cs="맑은 고딕"/>
        </w:rPr>
        <w:t xml:space="preserve"> 수 없습니다. 하지만 보육원을 위한 선물을 보내고자 하는 경우 </w:t>
      </w:r>
      <w:r>
        <w:rPr>
          <w:rFonts w:ascii="맑은 고딕" w:eastAsia="맑은 고딕" w:hAnsi="맑은 고딕" w:cs="맑은 고딕" w:hint="eastAsia"/>
        </w:rPr>
        <w:t>기꺼</w:t>
      </w:r>
      <w:r>
        <w:rPr>
          <w:rFonts w:ascii="맑은 고딕" w:eastAsia="맑은 고딕" w:hAnsi="맑은 고딕" w:cs="맑은 고딕"/>
        </w:rPr>
        <w:t xml:space="preserve">이 전달해 드리겠습니다. </w:t>
      </w:r>
      <w:r>
        <w:rPr>
          <w:rFonts w:ascii="맑은 고딕" w:eastAsia="맑은 고딕" w:hAnsi="맑은 고딕" w:cs="맑은 고딕" w:hint="eastAsia"/>
        </w:rPr>
        <w:t xml:space="preserve">어린이 </w:t>
      </w:r>
      <w:r>
        <w:rPr>
          <w:rFonts w:ascii="맑은 고딕" w:eastAsia="맑은 고딕" w:hAnsi="맑은 고딕" w:cs="맑은 고딕"/>
        </w:rPr>
        <w:t>개인이든 보육원이든 모든 선물</w:t>
      </w:r>
      <w:r>
        <w:rPr>
          <w:rFonts w:ascii="맑은 고딕" w:eastAsia="맑은 고딕" w:hAnsi="맑은 고딕" w:cs="맑은 고딕" w:hint="eastAsia"/>
        </w:rPr>
        <w:t>금</w:t>
      </w:r>
      <w:r>
        <w:rPr>
          <w:rFonts w:ascii="맑은 고딕" w:eastAsia="맑은 고딕" w:hAnsi="맑은 고딕" w:cs="맑은 고딕"/>
        </w:rPr>
        <w:t xml:space="preserve">은 해당 금전으로 구매한 물품이 담긴 편지와 사진으로 즉시 확인됩니다. 송금 후 확인까지 2개월이 소요될 수 있습니다. 3개월이 지나도 확인서를 받지 못하셨다면 시카고 </w:t>
      </w:r>
      <w:r w:rsidR="00497E6F">
        <w:rPr>
          <w:rFonts w:ascii="맑은 고딕" w:eastAsia="맑은 고딕" w:hAnsi="맑은 고딕" w:cs="맑은 고딕"/>
        </w:rPr>
        <w:t>사무소</w:t>
      </w:r>
      <w:r>
        <w:rPr>
          <w:rFonts w:ascii="맑은 고딕" w:eastAsia="맑은 고딕" w:hAnsi="맑은 고딕" w:cs="맑은 고딕"/>
        </w:rPr>
        <w:t>로 편지를 보내주세요.</w:t>
      </w:r>
    </w:p>
    <w:p w14:paraId="4C0ECB4B" w14:textId="77777777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컴패션은 후원자가 어린이에게 보낸 소포나 선물 꾸러미에 대해 책임을 지지 않습니다. 경험상 선물 소포가 어린이에게 전달되기 전에 찢어지거나 파손되는 경우가 많기 때문에 이러한 방식으로 어린이에게 선물을 제공하는 것은 권장하지 않습니다.</w:t>
      </w:r>
    </w:p>
    <w:p w14:paraId="6E99CC31" w14:textId="77777777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크리스마스나 어린이의 생일에 소액의 금전을 선물하는 것이 어린이를 위한 가장 좋은 방법입니다. 모든 선물</w:t>
      </w:r>
      <w:r>
        <w:rPr>
          <w:rFonts w:ascii="맑은 고딕" w:eastAsia="맑은 고딕" w:hAnsi="맑은 고딕" w:cs="맑은 고딕" w:hint="eastAsia"/>
        </w:rPr>
        <w:t>금</w:t>
      </w:r>
      <w:r>
        <w:rPr>
          <w:rFonts w:ascii="맑은 고딕" w:eastAsia="맑은 고딕" w:hAnsi="맑은 고딕" w:cs="맑은 고딕"/>
        </w:rPr>
        <w:t xml:space="preserve">은 반드시 컴패션 시카고 사무소를 통해 보내야 한다는 점을 기억하세요. 이것이 </w:t>
      </w:r>
      <w:r>
        <w:rPr>
          <w:rFonts w:ascii="맑은 고딕" w:eastAsia="맑은 고딕" w:hAnsi="맑은 고딕" w:cs="맑은 고딕"/>
        </w:rPr>
        <w:lastRenderedPageBreak/>
        <w:t>어린이를 위한 선물을 제공하는 가장 빠르고 안전한 방법입니다.</w:t>
      </w:r>
    </w:p>
    <w:p w14:paraId="1D3B6CBD" w14:textId="77777777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어떤 선물이든 어린이에게 큰 힘이 됩니다. 하지만 선물은 매우 감사한 일이지만, 언제든 선물을 보내야 할 의무는 없다는 점을 알려드리고 싶습니다.</w:t>
      </w:r>
    </w:p>
    <w:p w14:paraId="0BC748BC" w14:textId="5F410D9B" w:rsidR="00DF2758" w:rsidRDefault="00DF2758" w:rsidP="00DF2758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 xml:space="preserve">실수로 인해 많은 비용과 시간이 소요될 수 있으므로 이 지침을 다시 </w:t>
      </w:r>
      <w:r>
        <w:rPr>
          <w:rFonts w:ascii="맑은 고딕" w:eastAsia="맑은 고딕" w:hAnsi="맑은 고딕" w:cs="맑은 고딕" w:hint="eastAsia"/>
        </w:rPr>
        <w:t>한</w:t>
      </w:r>
      <w:r>
        <w:rPr>
          <w:rFonts w:ascii="맑은 고딕" w:eastAsia="맑은 고딕" w:hAnsi="맑은 고딕" w:cs="맑은 고딕"/>
        </w:rPr>
        <w:t xml:space="preserve">번 </w:t>
      </w:r>
      <w:proofErr w:type="spellStart"/>
      <w:r w:rsidR="00D415C2">
        <w:rPr>
          <w:rFonts w:ascii="맑은 고딕" w:eastAsia="맑은 고딕" w:hAnsi="맑은 고딕" w:cs="맑은 고딕" w:hint="eastAsia"/>
        </w:rPr>
        <w:t>읽어보실</w:t>
      </w:r>
      <w:proofErr w:type="spellEnd"/>
      <w:r w:rsidR="00D415C2">
        <w:rPr>
          <w:rFonts w:ascii="맑은 고딕" w:eastAsia="맑은 고딕" w:hAnsi="맑은 고딕" w:cs="맑은 고딕"/>
        </w:rPr>
        <w:t xml:space="preserve"> 것을</w:t>
      </w:r>
      <w:r w:rsidR="008B55C6">
        <w:rPr>
          <w:rFonts w:ascii="맑은 고딕" w:eastAsia="맑은 고딕" w:hAnsi="맑은 고딕" w:cs="맑은 고딕" w:hint="eastAsia"/>
        </w:rPr>
        <w:t xml:space="preserve"> 추천합</w:t>
      </w:r>
      <w:r>
        <w:rPr>
          <w:rFonts w:ascii="맑은 고딕" w:eastAsia="맑은 고딕" w:hAnsi="맑은 고딕" w:cs="맑은 고딕"/>
        </w:rPr>
        <w:t>니다.</w:t>
      </w:r>
    </w:p>
    <w:sectPr w:rsidR="00DF2758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088F9D" w14:textId="77777777" w:rsidR="004D7CAD" w:rsidRDefault="004D7CAD" w:rsidP="00DF2758">
      <w:pPr>
        <w:spacing w:after="0" w:line="240" w:lineRule="auto"/>
      </w:pPr>
      <w:r>
        <w:separator/>
      </w:r>
    </w:p>
  </w:endnote>
  <w:endnote w:type="continuationSeparator" w:id="0">
    <w:p w14:paraId="6ED591A4" w14:textId="77777777" w:rsidR="004D7CAD" w:rsidRDefault="004D7CAD" w:rsidP="00DF27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2608063"/>
      <w:docPartObj>
        <w:docPartGallery w:val="Page Numbers (Bottom of Page)"/>
        <w:docPartUnique/>
      </w:docPartObj>
    </w:sdtPr>
    <w:sdtContent>
      <w:p w14:paraId="1C8B7F52" w14:textId="50C8F973" w:rsidR="008B55C6" w:rsidRDefault="008B55C6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946EBB6" w14:textId="77777777" w:rsidR="008B55C6" w:rsidRDefault="008B55C6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D23FE" w14:textId="77777777" w:rsidR="004D7CAD" w:rsidRDefault="004D7CAD" w:rsidP="00DF2758">
      <w:pPr>
        <w:spacing w:after="0" w:line="240" w:lineRule="auto"/>
      </w:pPr>
      <w:r>
        <w:separator/>
      </w:r>
    </w:p>
  </w:footnote>
  <w:footnote w:type="continuationSeparator" w:id="0">
    <w:p w14:paraId="0B597781" w14:textId="77777777" w:rsidR="004D7CAD" w:rsidRDefault="004D7CAD" w:rsidP="00DF2758">
      <w:pPr>
        <w:spacing w:after="0" w:line="240" w:lineRule="auto"/>
      </w:pPr>
      <w:r>
        <w:continuationSeparator/>
      </w:r>
    </w:p>
  </w:footnote>
  <w:footnote w:id="1">
    <w:p w14:paraId="0B3BF59B" w14:textId="07152370" w:rsidR="009D2B39" w:rsidRPr="009D2B39" w:rsidRDefault="009D2B39">
      <w:pPr>
        <w:pStyle w:val="a6"/>
        <w:rPr>
          <w:rFonts w:hint="eastAsia"/>
          <w:sz w:val="16"/>
          <w:szCs w:val="16"/>
        </w:rPr>
      </w:pPr>
      <w:bookmarkStart w:id="0" w:name="_Hlk154589155"/>
      <w:r w:rsidRPr="009D2B39">
        <w:rPr>
          <w:rStyle w:val="a7"/>
          <w:sz w:val="16"/>
          <w:szCs w:val="16"/>
        </w:rPr>
        <w:footnoteRef/>
      </w:r>
      <w:r w:rsidRPr="009D2B39">
        <w:rPr>
          <w:sz w:val="16"/>
          <w:szCs w:val="16"/>
        </w:rPr>
        <w:t xml:space="preserve"> </w:t>
      </w:r>
      <w:r w:rsidRPr="009D2B39">
        <w:rPr>
          <w:rFonts w:hint="eastAsia"/>
          <w:sz w:val="16"/>
          <w:szCs w:val="16"/>
        </w:rPr>
        <w:t>역주:</w:t>
      </w:r>
      <w:r w:rsidRPr="009D2B39">
        <w:rPr>
          <w:sz w:val="16"/>
          <w:szCs w:val="16"/>
        </w:rPr>
        <w:t xml:space="preserve"> </w:t>
      </w:r>
      <w:r w:rsidRPr="009D2B39">
        <w:rPr>
          <w:rFonts w:hint="eastAsia"/>
          <w:sz w:val="16"/>
          <w:szCs w:val="16"/>
        </w:rPr>
        <w:t>정확한 연도 특정은 어렵지만,</w:t>
      </w:r>
      <w:r w:rsidRPr="009D2B39">
        <w:rPr>
          <w:sz w:val="16"/>
          <w:szCs w:val="16"/>
        </w:rPr>
        <w:t xml:space="preserve"> ‘</w:t>
      </w:r>
      <w:r w:rsidRPr="009D2B39">
        <w:rPr>
          <w:rFonts w:hint="eastAsia"/>
          <w:sz w:val="16"/>
          <w:szCs w:val="16"/>
        </w:rPr>
        <w:t>컴패션</w:t>
      </w:r>
      <w:r w:rsidRPr="009D2B39">
        <w:rPr>
          <w:sz w:val="16"/>
          <w:szCs w:val="16"/>
        </w:rPr>
        <w:t>’</w:t>
      </w:r>
      <w:r w:rsidRPr="009D2B39">
        <w:rPr>
          <w:rFonts w:hint="eastAsia"/>
          <w:sz w:val="16"/>
          <w:szCs w:val="16"/>
        </w:rPr>
        <w:t xml:space="preserve">이라는 기관명 사용으로 보아 </w:t>
      </w:r>
      <w:r w:rsidRPr="009D2B39">
        <w:rPr>
          <w:sz w:val="16"/>
          <w:szCs w:val="16"/>
        </w:rPr>
        <w:t>1963</w:t>
      </w:r>
      <w:r w:rsidRPr="009D2B39">
        <w:rPr>
          <w:rFonts w:hint="eastAsia"/>
          <w:sz w:val="16"/>
          <w:szCs w:val="16"/>
        </w:rPr>
        <w:t>년 이후 문서로 추정함.</w:t>
      </w:r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9D92CB" w14:textId="4BD6E025" w:rsidR="00DF2758" w:rsidRDefault="00DF2758" w:rsidP="00DF2758">
    <w:pPr>
      <w:pStyle w:val="a3"/>
      <w:jc w:val="right"/>
    </w:pPr>
    <w:r>
      <w:rPr>
        <w:rFonts w:hint="eastAsia"/>
      </w:rPr>
      <w:t>I</w:t>
    </w:r>
    <w:r>
      <w:t>NFORMATION ON CORRESPONDENCE AND GIFTS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758"/>
    <w:rsid w:val="00120B4C"/>
    <w:rsid w:val="00154576"/>
    <w:rsid w:val="001C4A55"/>
    <w:rsid w:val="00497E6F"/>
    <w:rsid w:val="004C4EFC"/>
    <w:rsid w:val="004C77B6"/>
    <w:rsid w:val="004D7CAD"/>
    <w:rsid w:val="005276BD"/>
    <w:rsid w:val="005868B5"/>
    <w:rsid w:val="005A2D7F"/>
    <w:rsid w:val="00651636"/>
    <w:rsid w:val="007D2F10"/>
    <w:rsid w:val="008B55C6"/>
    <w:rsid w:val="009D2B39"/>
    <w:rsid w:val="00A27C54"/>
    <w:rsid w:val="00AC6D1B"/>
    <w:rsid w:val="00BD0C03"/>
    <w:rsid w:val="00D415C2"/>
    <w:rsid w:val="00D4248E"/>
    <w:rsid w:val="00D55213"/>
    <w:rsid w:val="00DA23BC"/>
    <w:rsid w:val="00DF2758"/>
    <w:rsid w:val="00E75A3B"/>
    <w:rsid w:val="00F40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A0F5AD"/>
  <w15:chartTrackingRefBased/>
  <w15:docId w15:val="{A3FB3121-FD65-4737-A124-5A1213B67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2758"/>
    <w:pPr>
      <w:widowControl w:val="0"/>
      <w:wordWrap w:val="0"/>
      <w:autoSpaceDE w:val="0"/>
      <w:autoSpaceDN w:val="0"/>
    </w:pPr>
    <w:rPr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275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F2758"/>
    <w:rPr>
      <w:kern w:val="0"/>
      <w:szCs w:val="20"/>
    </w:rPr>
  </w:style>
  <w:style w:type="paragraph" w:styleId="a4">
    <w:name w:val="footer"/>
    <w:basedOn w:val="a"/>
    <w:link w:val="Char0"/>
    <w:uiPriority w:val="99"/>
    <w:unhideWhenUsed/>
    <w:rsid w:val="00DF275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F2758"/>
    <w:rPr>
      <w:kern w:val="0"/>
      <w:szCs w:val="20"/>
    </w:rPr>
  </w:style>
  <w:style w:type="table" w:styleId="a5">
    <w:name w:val="Table Grid"/>
    <w:basedOn w:val="a1"/>
    <w:uiPriority w:val="39"/>
    <w:rsid w:val="005A2D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Char1"/>
    <w:uiPriority w:val="99"/>
    <w:semiHidden/>
    <w:unhideWhenUsed/>
    <w:rsid w:val="009D2B39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9D2B39"/>
    <w:rPr>
      <w:kern w:val="0"/>
      <w:szCs w:val="20"/>
    </w:rPr>
  </w:style>
  <w:style w:type="character" w:styleId="a7">
    <w:name w:val="footnote reference"/>
    <w:basedOn w:val="a0"/>
    <w:uiPriority w:val="99"/>
    <w:semiHidden/>
    <w:unhideWhenUsed/>
    <w:rsid w:val="009D2B3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565EA9-66BB-4D84-89CE-228EC3DD8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367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Sim Grace</cp:lastModifiedBy>
  <cp:revision>9</cp:revision>
  <dcterms:created xsi:type="dcterms:W3CDTF">2023-12-27T07:21:00Z</dcterms:created>
  <dcterms:modified xsi:type="dcterms:W3CDTF">2023-12-27T08:09:00Z</dcterms:modified>
</cp:coreProperties>
</file>